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17E" w:rsidRDefault="00FD117E" w:rsidP="00FD117E">
      <w:pPr>
        <w:adjustRightInd w:val="0"/>
        <w:snapToGrid w:val="0"/>
        <w:spacing w:line="360" w:lineRule="auto"/>
        <w:jc w:val="center"/>
        <w:rPr>
          <w:rFonts w:ascii="宋体" w:hAnsi="宋体"/>
          <w:b/>
          <w:sz w:val="36"/>
          <w:szCs w:val="32"/>
        </w:rPr>
      </w:pPr>
      <w:r>
        <w:rPr>
          <w:rFonts w:ascii="宋体" w:hAnsi="宋体" w:hint="eastAsia"/>
          <w:b/>
          <w:sz w:val="36"/>
          <w:szCs w:val="32"/>
        </w:rPr>
        <w:t>浙江大学后勤集团岗位廉政责任及风险防范措施清单</w:t>
      </w:r>
    </w:p>
    <w:p w:rsidR="00FD117E" w:rsidRDefault="00FD117E" w:rsidP="00FD117E">
      <w:pPr>
        <w:adjustRightInd w:val="0"/>
        <w:snapToGrid w:val="0"/>
        <w:spacing w:line="360" w:lineRule="auto"/>
        <w:rPr>
          <w:rFonts w:ascii="仿宋_GB2312" w:eastAsia="仿宋_GB2312" w:hAnsiTheme="majorEastAsia" w:hint="eastAsia"/>
          <w:color w:val="000000"/>
          <w:sz w:val="30"/>
          <w:szCs w:val="30"/>
          <w:u w:val="single"/>
        </w:rPr>
      </w:pPr>
      <w:r>
        <w:rPr>
          <w:rFonts w:ascii="仿宋_GB2312" w:eastAsia="仿宋_GB2312" w:hAnsiTheme="majorEastAsia" w:hint="eastAsia"/>
          <w:color w:val="000000"/>
          <w:sz w:val="30"/>
          <w:szCs w:val="30"/>
        </w:rPr>
        <w:t>单位</w:t>
      </w:r>
      <w:r>
        <w:rPr>
          <w:rFonts w:ascii="仿宋_GB2312" w:eastAsia="仿宋_GB2312" w:hAnsiTheme="majorEastAsia" w:hint="eastAsia"/>
          <w:color w:val="000000"/>
          <w:sz w:val="30"/>
          <w:szCs w:val="30"/>
          <w:u w:val="single"/>
        </w:rPr>
        <w:t xml:space="preserve">                    </w:t>
      </w:r>
      <w:r>
        <w:rPr>
          <w:rFonts w:ascii="仿宋_GB2312" w:eastAsia="仿宋_GB2312" w:hAnsiTheme="majorEastAsia" w:hint="eastAsia"/>
          <w:color w:val="000000"/>
          <w:sz w:val="30"/>
          <w:szCs w:val="30"/>
        </w:rPr>
        <w:t>岗位</w:t>
      </w:r>
      <w:r>
        <w:rPr>
          <w:rFonts w:ascii="仿宋_GB2312" w:eastAsia="仿宋_GB2312" w:hAnsiTheme="majorEastAsia" w:hint="eastAsia"/>
          <w:color w:val="000000"/>
          <w:sz w:val="30"/>
          <w:szCs w:val="30"/>
          <w:u w:val="single"/>
        </w:rPr>
        <w:t xml:space="preserve">               </w:t>
      </w:r>
      <w:r>
        <w:rPr>
          <w:rFonts w:ascii="仿宋_GB2312" w:eastAsia="仿宋_GB2312" w:hAnsiTheme="majorEastAsia" w:hint="eastAsia"/>
          <w:color w:val="000000"/>
          <w:sz w:val="30"/>
          <w:szCs w:val="30"/>
        </w:rPr>
        <w:t>责任人</w:t>
      </w:r>
      <w:r>
        <w:rPr>
          <w:rFonts w:ascii="仿宋_GB2312" w:eastAsia="仿宋_GB2312" w:hAnsiTheme="majorEastAsia" w:hint="eastAsia"/>
          <w:color w:val="000000"/>
          <w:sz w:val="30"/>
          <w:szCs w:val="30"/>
          <w:u w:val="single"/>
        </w:rPr>
        <w:t xml:space="preserve">           </w:t>
      </w:r>
    </w:p>
    <w:tbl>
      <w:tblPr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7407"/>
      </w:tblGrid>
      <w:tr w:rsidR="00FD117E" w:rsidTr="00FD117E">
        <w:trPr>
          <w:trHeight w:val="174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jc w:val="center"/>
              <w:rPr>
                <w:rFonts w:ascii="仿宋_GB2312" w:eastAsia="仿宋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color w:val="000000"/>
                <w:kern w:val="0"/>
                <w:sz w:val="30"/>
                <w:szCs w:val="30"/>
              </w:rPr>
              <w:t>岗位职责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FD117E" w:rsidTr="00FD117E">
        <w:trPr>
          <w:trHeight w:val="20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jc w:val="center"/>
              <w:rPr>
                <w:rFonts w:ascii="仿宋_GB2312" w:eastAsia="仿宋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color w:val="000000"/>
                <w:kern w:val="0"/>
                <w:sz w:val="30"/>
                <w:szCs w:val="30"/>
              </w:rPr>
              <w:t>廉政风险点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FD117E" w:rsidTr="00FD117E">
        <w:trPr>
          <w:trHeight w:val="252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jc w:val="center"/>
              <w:rPr>
                <w:rFonts w:ascii="仿宋_GB2312" w:eastAsia="仿宋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color w:val="000000"/>
                <w:kern w:val="0"/>
                <w:sz w:val="30"/>
                <w:szCs w:val="30"/>
              </w:rPr>
              <w:t>风险点</w:t>
            </w:r>
          </w:p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jc w:val="center"/>
              <w:rPr>
                <w:rFonts w:ascii="仿宋_GB2312" w:eastAsia="仿宋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color w:val="000000"/>
                <w:kern w:val="0"/>
                <w:sz w:val="30"/>
                <w:szCs w:val="30"/>
              </w:rPr>
              <w:t>原因分析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FD117E" w:rsidTr="00FD117E">
        <w:trPr>
          <w:trHeight w:val="26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jc w:val="center"/>
              <w:rPr>
                <w:rFonts w:ascii="仿宋_GB2312" w:eastAsia="仿宋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color w:val="000000"/>
                <w:kern w:val="0"/>
                <w:sz w:val="30"/>
                <w:szCs w:val="30"/>
              </w:rPr>
              <w:t>现有防范及监督措施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FD117E" w:rsidTr="00FD117E">
        <w:trPr>
          <w:trHeight w:val="33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jc w:val="center"/>
              <w:rPr>
                <w:rFonts w:ascii="仿宋_GB2312" w:eastAsia="仿宋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color w:val="000000"/>
                <w:kern w:val="0"/>
                <w:sz w:val="30"/>
                <w:szCs w:val="30"/>
              </w:rPr>
              <w:t>进一步防范及监督措施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7E" w:rsidRDefault="00FD117E">
            <w:pPr>
              <w:adjustRightInd w:val="0"/>
              <w:snapToGrid w:val="0"/>
              <w:spacing w:line="360" w:lineRule="auto"/>
              <w:ind w:firstLine="360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 w:rsidR="00F30DF9" w:rsidRPr="00FD117E" w:rsidRDefault="00F30DF9"/>
    <w:sectPr w:rsidR="00F30DF9" w:rsidRPr="00FD117E" w:rsidSect="00FD117E">
      <w:pgSz w:w="11906" w:h="16838"/>
      <w:pgMar w:top="1247" w:right="1701" w:bottom="1247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DF9" w:rsidRDefault="00F30DF9" w:rsidP="00FD117E">
      <w:r>
        <w:separator/>
      </w:r>
    </w:p>
  </w:endnote>
  <w:endnote w:type="continuationSeparator" w:id="1">
    <w:p w:rsidR="00F30DF9" w:rsidRDefault="00F30DF9" w:rsidP="00FD1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DF9" w:rsidRDefault="00F30DF9" w:rsidP="00FD117E">
      <w:r>
        <w:separator/>
      </w:r>
    </w:p>
  </w:footnote>
  <w:footnote w:type="continuationSeparator" w:id="1">
    <w:p w:rsidR="00F30DF9" w:rsidRDefault="00F30DF9" w:rsidP="00FD11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117E"/>
    <w:rsid w:val="00F30DF9"/>
    <w:rsid w:val="00FD1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1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1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11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11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11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5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HQJT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YanYX</dc:creator>
  <cp:keywords/>
  <dc:description/>
  <cp:lastModifiedBy>YanYX</cp:lastModifiedBy>
  <cp:revision>2</cp:revision>
  <dcterms:created xsi:type="dcterms:W3CDTF">2016-10-19T05:53:00Z</dcterms:created>
  <dcterms:modified xsi:type="dcterms:W3CDTF">2016-10-19T05:53:00Z</dcterms:modified>
</cp:coreProperties>
</file>